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5648" w14:textId="674EC3AE" w:rsidR="00824B3D"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r w:rsidR="00301D83">
        <w:rPr>
          <w:b/>
          <w:sz w:val="28"/>
          <w:szCs w:val="28"/>
        </w:rPr>
        <w:t>Annual Meeting</w:t>
      </w:r>
      <w:r w:rsidR="00F46074">
        <w:rPr>
          <w:b/>
          <w:sz w:val="28"/>
          <w:szCs w:val="28"/>
        </w:rPr>
        <w:t xml:space="preserve"> </w:t>
      </w:r>
      <w:r w:rsidR="006E562F">
        <w:rPr>
          <w:b/>
          <w:sz w:val="28"/>
          <w:szCs w:val="28"/>
        </w:rPr>
        <w:t>9</w:t>
      </w:r>
      <w:proofErr w:type="gramStart"/>
      <w:r w:rsidR="006E562F">
        <w:rPr>
          <w:b/>
          <w:sz w:val="28"/>
          <w:szCs w:val="28"/>
        </w:rPr>
        <w:t>AM</w:t>
      </w:r>
      <w:r w:rsidR="002A47A3" w:rsidRPr="00564D68">
        <w:rPr>
          <w:b/>
          <w:sz w:val="28"/>
          <w:szCs w:val="28"/>
        </w:rPr>
        <w:t xml:space="preserve">, </w:t>
      </w:r>
      <w:r w:rsidR="00BE376F">
        <w:rPr>
          <w:b/>
          <w:sz w:val="28"/>
          <w:szCs w:val="28"/>
        </w:rPr>
        <w:t xml:space="preserve"> </w:t>
      </w:r>
      <w:r w:rsidR="00F46074">
        <w:rPr>
          <w:b/>
          <w:sz w:val="28"/>
          <w:szCs w:val="28"/>
        </w:rPr>
        <w:t>June</w:t>
      </w:r>
      <w:proofErr w:type="gramEnd"/>
      <w:r w:rsidR="00F46074">
        <w:rPr>
          <w:b/>
          <w:sz w:val="28"/>
          <w:szCs w:val="28"/>
        </w:rPr>
        <w:t xml:space="preserve"> 1</w:t>
      </w:r>
      <w:r w:rsidR="00F6021F">
        <w:rPr>
          <w:b/>
          <w:sz w:val="28"/>
          <w:szCs w:val="28"/>
        </w:rPr>
        <w:t>7</w:t>
      </w:r>
      <w:r w:rsidR="002A47A3" w:rsidRPr="00564D68">
        <w:rPr>
          <w:b/>
          <w:sz w:val="28"/>
          <w:szCs w:val="28"/>
        </w:rPr>
        <w:t>, 202</w:t>
      </w:r>
      <w:r w:rsidR="00FC0043">
        <w:rPr>
          <w:b/>
          <w:sz w:val="28"/>
          <w:szCs w:val="28"/>
        </w:rPr>
        <w:t>2</w:t>
      </w:r>
      <w:r w:rsidR="00556BFD">
        <w:rPr>
          <w:b/>
          <w:sz w:val="28"/>
          <w:szCs w:val="28"/>
        </w:rPr>
        <w:t xml:space="preserve"> </w:t>
      </w:r>
      <w:r w:rsidR="00F46074">
        <w:rPr>
          <w:b/>
          <w:sz w:val="28"/>
          <w:szCs w:val="28"/>
        </w:rPr>
        <w:t>at Detroit Lakes High School</w:t>
      </w:r>
      <w:r w:rsidR="008A6C6C">
        <w:rPr>
          <w:b/>
          <w:sz w:val="28"/>
          <w:szCs w:val="28"/>
        </w:rPr>
        <w:t>.</w:t>
      </w:r>
    </w:p>
    <w:p w14:paraId="6E33531E" w14:textId="40E7F372" w:rsidR="00C464C7" w:rsidRDefault="00506907" w:rsidP="00301D83">
      <w:r>
        <w:br/>
      </w:r>
      <w:r>
        <w:br/>
      </w:r>
      <w:r>
        <w:br/>
      </w:r>
      <w:r w:rsidR="00301D83">
        <w:t>The Meeting was called to order at</w:t>
      </w:r>
      <w:r w:rsidR="006C6A70">
        <w:t xml:space="preserve"> 9:0</w:t>
      </w:r>
      <w:r w:rsidR="009634B9">
        <w:t xml:space="preserve">4 </w:t>
      </w:r>
      <w:r w:rsidR="006C6A70">
        <w:t>AM</w:t>
      </w:r>
      <w:r w:rsidR="00301D83">
        <w:t xml:space="preserve"> by President, </w:t>
      </w:r>
      <w:r w:rsidR="009634B9">
        <w:t xml:space="preserve">Senn. </w:t>
      </w:r>
      <w:r w:rsidR="00301D83">
        <w:t xml:space="preserve">   </w:t>
      </w:r>
      <w:r w:rsidR="009634B9" w:rsidRPr="00DC5A0F">
        <w:rPr>
          <w:b/>
          <w:bCs/>
        </w:rPr>
        <w:t xml:space="preserve">127 </w:t>
      </w:r>
      <w:r w:rsidR="00301D83" w:rsidRPr="00DC5A0F">
        <w:rPr>
          <w:b/>
          <w:bCs/>
        </w:rPr>
        <w:t>were in attendance</w:t>
      </w:r>
      <w:r w:rsidR="009634B9">
        <w:t xml:space="preserve">, including several speakers, and the DL Fishing Team.  </w:t>
      </w:r>
      <w:r w:rsidR="00F6021F">
        <w:t xml:space="preserve">The meeting was preceded by </w:t>
      </w:r>
      <w:r w:rsidR="009634B9">
        <w:t>social interaction among members</w:t>
      </w:r>
      <w:r w:rsidR="00F6021F">
        <w:t xml:space="preserve"> with refreshments. </w:t>
      </w:r>
      <w:r w:rsidR="00F70981">
        <w:t>202</w:t>
      </w:r>
      <w:r w:rsidR="009634B9">
        <w:t>4</w:t>
      </w:r>
      <w:r w:rsidR="00F70981">
        <w:t xml:space="preserve"> </w:t>
      </w:r>
      <w:r w:rsidR="00FB67C8">
        <w:t>Logo wear</w:t>
      </w:r>
      <w:r w:rsidR="00F70981">
        <w:t xml:space="preserve"> was available for purchase.</w:t>
      </w:r>
      <w:r w:rsidR="00F6021F">
        <w:t xml:space="preserve"> </w:t>
      </w:r>
      <w:r w:rsidR="009634B9">
        <w:br/>
      </w:r>
      <w:r w:rsidR="009634B9">
        <w:br/>
      </w:r>
      <w:r w:rsidR="00C464C7">
        <w:t xml:space="preserve">The </w:t>
      </w:r>
      <w:r w:rsidR="00C464C7" w:rsidRPr="00DC5A0F">
        <w:rPr>
          <w:b/>
          <w:bCs/>
        </w:rPr>
        <w:t>Pledge of Allegiance</w:t>
      </w:r>
      <w:r w:rsidR="00C464C7">
        <w:t xml:space="preserve"> was recited.  </w:t>
      </w:r>
    </w:p>
    <w:p w14:paraId="0AEAF2D7" w14:textId="3ED5DE0C" w:rsidR="00336A87" w:rsidRDefault="00336A87" w:rsidP="00301D83">
      <w:r>
        <w:t xml:space="preserve">President Senn introduced the current </w:t>
      </w:r>
      <w:r w:rsidRPr="00DC5A0F">
        <w:rPr>
          <w:b/>
          <w:bCs/>
        </w:rPr>
        <w:t>Board Members</w:t>
      </w:r>
      <w:r>
        <w:t xml:space="preserve">, and recognized </w:t>
      </w:r>
      <w:r w:rsidRPr="00DC5A0F">
        <w:rPr>
          <w:b/>
          <w:bCs/>
        </w:rPr>
        <w:t>Beach Captains</w:t>
      </w:r>
      <w:r>
        <w:t xml:space="preserve">.  </w:t>
      </w:r>
    </w:p>
    <w:p w14:paraId="5355C349" w14:textId="1D732ACB" w:rsidR="00336A87" w:rsidRDefault="00336A87" w:rsidP="00336A87">
      <w:r>
        <w:t xml:space="preserve">The </w:t>
      </w:r>
      <w:proofErr w:type="gramStart"/>
      <w:r w:rsidR="00DC5A0F">
        <w:rPr>
          <w:b/>
          <w:bCs/>
        </w:rPr>
        <w:t>A</w:t>
      </w:r>
      <w:r w:rsidRPr="00F70981">
        <w:rPr>
          <w:b/>
          <w:bCs/>
        </w:rPr>
        <w:t>genda</w:t>
      </w:r>
      <w:proofErr w:type="gramEnd"/>
      <w:r>
        <w:t xml:space="preserve">, previously distributed with the </w:t>
      </w:r>
      <w:r w:rsidRPr="00031E9F">
        <w:rPr>
          <w:u w:val="single"/>
        </w:rPr>
        <w:t>Lake Detroiter</w:t>
      </w:r>
      <w:r>
        <w:rPr>
          <w:u w:val="single"/>
        </w:rPr>
        <w:t>,</w:t>
      </w:r>
      <w:r>
        <w:t xml:space="preserve"> was accepted.  </w:t>
      </w:r>
    </w:p>
    <w:p w14:paraId="773E24D2" w14:textId="10B70950" w:rsidR="00336A87" w:rsidRDefault="00336A87" w:rsidP="00301D83">
      <w:r>
        <w:t xml:space="preserve">The </w:t>
      </w:r>
      <w:r w:rsidRPr="00DC5A0F">
        <w:t>Treasurer’s Report</w:t>
      </w:r>
      <w:r>
        <w:t xml:space="preserve"> was presented by John Flynn who characterized it </w:t>
      </w:r>
      <w:proofErr w:type="gramStart"/>
      <w:r>
        <w:t>as</w:t>
      </w:r>
      <w:r w:rsidR="00FB67C8">
        <w:t xml:space="preserve"> </w:t>
      </w:r>
      <w:r>
        <w:t>”lacking</w:t>
      </w:r>
      <w:proofErr w:type="gramEnd"/>
      <w:r>
        <w:t xml:space="preserve"> in surprises”.   He reviewed the basic revenue, expenditures, and balances for each </w:t>
      </w:r>
      <w:proofErr w:type="gramStart"/>
      <w:r>
        <w:t>year since</w:t>
      </w:r>
      <w:proofErr w:type="gramEnd"/>
      <w:r>
        <w:t xml:space="preserve"> 2019, then explained some special 2023 expenditures – U of M donation to support AIS research, and legal fees relating to the discontinuation of the roadside weed pickup.  He also noted a Board commitment for the construction of a handicapped-accessible swim, boat, and fish dock, a project sponsored by the local VFW and DAV.   </w:t>
      </w:r>
      <w:r w:rsidR="00DC5A0F">
        <w:t xml:space="preserve">The report was approved by the membership (MSP without dissent). </w:t>
      </w:r>
    </w:p>
    <w:p w14:paraId="183073F4" w14:textId="721C44F8" w:rsidR="00336A87" w:rsidRDefault="00336A87" w:rsidP="00301D83">
      <w:r>
        <w:t xml:space="preserve">Flynn commented on membership which seems to be holding near the 400 </w:t>
      </w:r>
      <w:proofErr w:type="gramStart"/>
      <w:r>
        <w:t>mark</w:t>
      </w:r>
      <w:proofErr w:type="gramEnd"/>
      <w:r>
        <w:t xml:space="preserve">.  </w:t>
      </w:r>
    </w:p>
    <w:p w14:paraId="1CE5DC8E" w14:textId="426529AB" w:rsidR="00336A87" w:rsidRDefault="00301D83" w:rsidP="00C464C7">
      <w:r>
        <w:t xml:space="preserve">The </w:t>
      </w:r>
      <w:r w:rsidRPr="00F70981">
        <w:rPr>
          <w:b/>
          <w:bCs/>
        </w:rPr>
        <w:t>Secretary’s Minutes</w:t>
      </w:r>
      <w:r>
        <w:t xml:space="preserve"> from the </w:t>
      </w:r>
      <w:r w:rsidR="003C6FDA">
        <w:t>June 1</w:t>
      </w:r>
      <w:r w:rsidR="009634B9">
        <w:t>7</w:t>
      </w:r>
      <w:r w:rsidR="003C6FDA">
        <w:t xml:space="preserve">, </w:t>
      </w:r>
      <w:proofErr w:type="gramStart"/>
      <w:r>
        <w:t>202</w:t>
      </w:r>
      <w:r w:rsidR="009634B9">
        <w:t>3</w:t>
      </w:r>
      <w:proofErr w:type="gramEnd"/>
      <w:r>
        <w:t xml:space="preserve"> Annual Meeting, </w:t>
      </w:r>
      <w:r w:rsidR="00C464C7">
        <w:t>prepared by</w:t>
      </w:r>
      <w:r w:rsidR="00336A87">
        <w:t xml:space="preserve"> Secretary</w:t>
      </w:r>
      <w:r w:rsidR="00C464C7">
        <w:t xml:space="preserve"> </w:t>
      </w:r>
      <w:r w:rsidR="003C6FDA">
        <w:t xml:space="preserve">Dick Hecock </w:t>
      </w:r>
      <w:r w:rsidR="009634B9">
        <w:t xml:space="preserve">had </w:t>
      </w:r>
      <w:r>
        <w:t xml:space="preserve">been previously distributed with the </w:t>
      </w:r>
      <w:r w:rsidRPr="00031E9F">
        <w:rPr>
          <w:u w:val="single"/>
        </w:rPr>
        <w:t>Lake Detroiter</w:t>
      </w:r>
      <w:r w:rsidR="00DC5A0F">
        <w:t xml:space="preserve">; </w:t>
      </w:r>
      <w:r w:rsidR="00DC5A0F" w:rsidRPr="00DC5A0F">
        <w:t xml:space="preserve">they </w:t>
      </w:r>
      <w:r w:rsidR="009634B9" w:rsidRPr="00DC5A0F">
        <w:t>were</w:t>
      </w:r>
      <w:r w:rsidR="00C464C7" w:rsidRPr="00DC5A0F">
        <w:t xml:space="preserve"> approved</w:t>
      </w:r>
      <w:r w:rsidR="008660F3" w:rsidRPr="00DC5A0F">
        <w:t xml:space="preserve"> by the membership</w:t>
      </w:r>
      <w:r w:rsidR="00DC5A0F" w:rsidRPr="00DC5A0F">
        <w:t xml:space="preserve"> (MSP without dissent)</w:t>
      </w:r>
      <w:r w:rsidR="00C464C7" w:rsidRPr="00DC5A0F">
        <w:t>.</w:t>
      </w:r>
      <w:r w:rsidR="00C464C7">
        <w:t xml:space="preserve">   </w:t>
      </w:r>
    </w:p>
    <w:p w14:paraId="0B98DDF9" w14:textId="77777777" w:rsidR="00DC5A0F" w:rsidRDefault="00DC5A0F" w:rsidP="00C464C7">
      <w:pPr>
        <w:rPr>
          <w:b/>
          <w:bCs/>
        </w:rPr>
      </w:pPr>
      <w:r>
        <w:rPr>
          <w:b/>
          <w:bCs/>
        </w:rPr>
        <w:t xml:space="preserve">President Senn commented on LDA Priorities and Concerns as they appeared on the last page of this year’s Bulletin.   </w:t>
      </w:r>
    </w:p>
    <w:p w14:paraId="30BA6EC4" w14:textId="25F7170E" w:rsidR="004D192E" w:rsidRDefault="00DC5A0F" w:rsidP="00C464C7">
      <w:pPr>
        <w:rPr>
          <w:b/>
          <w:bCs/>
        </w:rPr>
      </w:pPr>
      <w:r>
        <w:rPr>
          <w:b/>
          <w:bCs/>
        </w:rPr>
        <w:t>Member comments</w:t>
      </w:r>
      <w:r w:rsidR="00CD1204">
        <w:rPr>
          <w:b/>
          <w:bCs/>
        </w:rPr>
        <w:t>/questions</w:t>
      </w:r>
      <w:r>
        <w:rPr>
          <w:b/>
          <w:bCs/>
        </w:rPr>
        <w:t xml:space="preserve"> focused on </w:t>
      </w:r>
    </w:p>
    <w:p w14:paraId="4F9DAAE3" w14:textId="3AF71E5C" w:rsidR="004D192E" w:rsidRPr="004D192E" w:rsidRDefault="00DC5A0F" w:rsidP="004D192E">
      <w:pPr>
        <w:pStyle w:val="ListParagraph"/>
        <w:numPr>
          <w:ilvl w:val="0"/>
          <w:numId w:val="11"/>
        </w:numPr>
      </w:pPr>
      <w:r w:rsidRPr="004D192E">
        <w:rPr>
          <w:b/>
          <w:bCs/>
        </w:rPr>
        <w:t xml:space="preserve">the </w:t>
      </w:r>
      <w:r w:rsidR="004D192E" w:rsidRPr="004D192E">
        <w:rPr>
          <w:b/>
          <w:bCs/>
        </w:rPr>
        <w:t>Board practice of not taking positions on zoning matters and other local governmental actions not directly impacting the lake</w:t>
      </w:r>
      <w:r w:rsidR="00A86810">
        <w:rPr>
          <w:b/>
          <w:bCs/>
        </w:rPr>
        <w:t xml:space="preserve"> - perhaps a fuller explanation is needed</w:t>
      </w:r>
    </w:p>
    <w:p w14:paraId="15277375" w14:textId="5B2F26FA" w:rsidR="004D192E" w:rsidRPr="004D192E" w:rsidRDefault="004D192E" w:rsidP="004D192E">
      <w:pPr>
        <w:pStyle w:val="ListParagraph"/>
        <w:numPr>
          <w:ilvl w:val="0"/>
          <w:numId w:val="11"/>
        </w:numPr>
      </w:pPr>
      <w:r>
        <w:rPr>
          <w:b/>
          <w:bCs/>
        </w:rPr>
        <w:t>Lake levels</w:t>
      </w:r>
      <w:r w:rsidR="00FB67C8">
        <w:rPr>
          <w:b/>
          <w:bCs/>
        </w:rPr>
        <w:t xml:space="preserve"> – suggestion was made for LDA to explain lake level management history, and related issues</w:t>
      </w:r>
    </w:p>
    <w:p w14:paraId="522634A1" w14:textId="7B1AD727" w:rsidR="004B2553" w:rsidRPr="004B2553" w:rsidRDefault="004D192E" w:rsidP="004D192E">
      <w:pPr>
        <w:pStyle w:val="ListParagraph"/>
        <w:numPr>
          <w:ilvl w:val="0"/>
          <w:numId w:val="11"/>
        </w:numPr>
        <w:ind w:left="90" w:firstLine="270"/>
      </w:pPr>
      <w:r>
        <w:rPr>
          <w:b/>
          <w:bCs/>
        </w:rPr>
        <w:t>Permit requirements for harvesting and resident deployed weed control devices</w:t>
      </w:r>
      <w:r w:rsidR="00A86810">
        <w:rPr>
          <w:b/>
          <w:bCs/>
        </w:rPr>
        <w:t xml:space="preserve"> – more information</w:t>
      </w:r>
    </w:p>
    <w:p w14:paraId="4D528F10" w14:textId="77777777" w:rsidR="00CD1204" w:rsidRPr="00CD1204" w:rsidRDefault="004B2553" w:rsidP="00186350">
      <w:pPr>
        <w:pStyle w:val="ListParagraph"/>
        <w:numPr>
          <w:ilvl w:val="0"/>
          <w:numId w:val="11"/>
        </w:numPr>
        <w:ind w:left="90" w:firstLine="270"/>
      </w:pPr>
      <w:r w:rsidRPr="00186350">
        <w:rPr>
          <w:b/>
          <w:bCs/>
        </w:rPr>
        <w:t>Jet-ski rules – a request that LDA review and circulate rules for use.</w:t>
      </w:r>
    </w:p>
    <w:p w14:paraId="08E88FA2" w14:textId="0E61DB85" w:rsidR="00CD1204" w:rsidRPr="00CD1204" w:rsidRDefault="00CD1204" w:rsidP="00186350">
      <w:pPr>
        <w:pStyle w:val="ListParagraph"/>
        <w:numPr>
          <w:ilvl w:val="0"/>
          <w:numId w:val="11"/>
        </w:numPr>
        <w:ind w:left="90" w:firstLine="270"/>
      </w:pPr>
      <w:r>
        <w:rPr>
          <w:b/>
          <w:bCs/>
        </w:rPr>
        <w:t>Impact of Zebra Mussels</w:t>
      </w:r>
      <w:r w:rsidR="00A86810">
        <w:rPr>
          <w:b/>
          <w:bCs/>
        </w:rPr>
        <w:t xml:space="preserve"> – increased clarity, increased plant growth, other</w:t>
      </w:r>
    </w:p>
    <w:p w14:paraId="37C9F2EE" w14:textId="310E9C17" w:rsidR="00186350" w:rsidRDefault="00CD1204" w:rsidP="00186350">
      <w:pPr>
        <w:pStyle w:val="ListParagraph"/>
        <w:numPr>
          <w:ilvl w:val="0"/>
          <w:numId w:val="11"/>
        </w:numPr>
        <w:ind w:left="90" w:firstLine="270"/>
      </w:pPr>
      <w:r>
        <w:rPr>
          <w:b/>
          <w:bCs/>
        </w:rPr>
        <w:t>The historical background of LDA’s beach naming</w:t>
      </w:r>
      <w:r w:rsidR="00A86810">
        <w:rPr>
          <w:b/>
          <w:bCs/>
        </w:rPr>
        <w:t xml:space="preserve"> – more information wanted</w:t>
      </w:r>
      <w:r w:rsidR="004D192E" w:rsidRPr="00186350">
        <w:rPr>
          <w:b/>
          <w:bCs/>
        </w:rPr>
        <w:br/>
      </w:r>
      <w:r w:rsidR="004D192E" w:rsidRPr="00186350">
        <w:rPr>
          <w:b/>
          <w:bCs/>
        </w:rPr>
        <w:br/>
        <w:t>Pelican River Watershed District’s Gina Kemper</w:t>
      </w:r>
      <w:r w:rsidR="004D192E">
        <w:t xml:space="preserve"> provided an update on District programs aimed at improving Detroit’s water quality.   She distributed a ten-page summary of the status, strategies, programs, and outcomes as they apply to the Detroit/Rice Management area.   </w:t>
      </w:r>
      <w:r w:rsidR="00186350">
        <w:t xml:space="preserve">See </w:t>
      </w:r>
      <w:hyperlink r:id="rId6" w:history="1">
        <w:r w:rsidR="00186350" w:rsidRPr="008C1317">
          <w:rPr>
            <w:rStyle w:val="Hyperlink"/>
          </w:rPr>
          <w:t>https://prwd.org</w:t>
        </w:r>
      </w:hyperlink>
      <w:r w:rsidR="00186350">
        <w:t xml:space="preserve">. </w:t>
      </w:r>
      <w:r w:rsidR="004D192E">
        <w:br/>
      </w:r>
      <w:r w:rsidR="004D192E">
        <w:br/>
      </w:r>
      <w:r w:rsidR="004B2553" w:rsidRPr="00186350">
        <w:rPr>
          <w:b/>
          <w:bCs/>
        </w:rPr>
        <w:t>The Becker County Sheriff</w:t>
      </w:r>
      <w:r w:rsidR="004B2553">
        <w:t xml:space="preserve"> sent two deputies to answer questions from members dealing with</w:t>
      </w:r>
      <w:r w:rsidR="00DD7558">
        <w:t xml:space="preserve"> </w:t>
      </w:r>
      <w:r w:rsidR="00E13A91">
        <w:t xml:space="preserve">boat mooring, </w:t>
      </w:r>
      <w:r w:rsidR="004B2553">
        <w:t xml:space="preserve">boat </w:t>
      </w:r>
      <w:r w:rsidR="00E13A91">
        <w:t>speed limits,</w:t>
      </w:r>
      <w:r w:rsidR="004B2553">
        <w:t xml:space="preserve"> </w:t>
      </w:r>
      <w:r w:rsidR="006F7F61">
        <w:t>county</w:t>
      </w:r>
      <w:r w:rsidR="004B2553">
        <w:t>/city</w:t>
      </w:r>
      <w:r w:rsidR="006F7F61">
        <w:t xml:space="preserve"> jurisdiction</w:t>
      </w:r>
      <w:r w:rsidR="004B2553">
        <w:t>s</w:t>
      </w:r>
      <w:r w:rsidR="006F7F61">
        <w:t>,</w:t>
      </w:r>
      <w:r w:rsidR="00E13A91">
        <w:t xml:space="preserve"> </w:t>
      </w:r>
      <w:r w:rsidR="006F7F61">
        <w:t xml:space="preserve">nighttime </w:t>
      </w:r>
      <w:r w:rsidR="00E13A91">
        <w:t>noise</w:t>
      </w:r>
      <w:r w:rsidR="006F7F61">
        <w:t>/music</w:t>
      </w:r>
      <w:r w:rsidR="00E13A91">
        <w:t xml:space="preserve"> from watercraft</w:t>
      </w:r>
      <w:r w:rsidR="004B2553">
        <w:t xml:space="preserve"> and others. </w:t>
      </w:r>
      <w:r w:rsidR="004B2553">
        <w:br/>
      </w:r>
      <w:r w:rsidR="004B2553">
        <w:br/>
      </w:r>
      <w:r w:rsidR="004B2553" w:rsidRPr="00186350">
        <w:rPr>
          <w:b/>
          <w:bCs/>
        </w:rPr>
        <w:t>Amy Stearns</w:t>
      </w:r>
      <w:r w:rsidR="004B2553">
        <w:t xml:space="preserve"> described</w:t>
      </w:r>
      <w:r w:rsidR="00186350">
        <w:t xml:space="preserve"> and distributed information about </w:t>
      </w:r>
      <w:r w:rsidR="004B2553">
        <w:t xml:space="preserve">Project 412, its historical links (to the number of lakes within 25 miles of DL), and its current formulation as a stimulator of local development, at least in part through investments in various arts and music projects.   She noted that the mural program will be re-activated this summer, following the very successful Trolls project.   This summer will also see an increased number of musical events, in the park and at Detroit Mountain.   She invited members to participate in </w:t>
      </w:r>
      <w:proofErr w:type="spellStart"/>
      <w:r w:rsidR="004B2553">
        <w:t>WaveMakers</w:t>
      </w:r>
      <w:proofErr w:type="spellEnd"/>
      <w:r w:rsidR="004B2553">
        <w:t xml:space="preserve"> support for Project 412. </w:t>
      </w:r>
      <w:r w:rsidR="00186350">
        <w:t xml:space="preserve">See </w:t>
      </w:r>
      <w:hyperlink r:id="rId7" w:history="1">
        <w:r w:rsidR="00186350" w:rsidRPr="008C1317">
          <w:rPr>
            <w:rStyle w:val="Hyperlink"/>
          </w:rPr>
          <w:t>www.project412mn.org</w:t>
        </w:r>
      </w:hyperlink>
      <w:r w:rsidR="00186350">
        <w:t xml:space="preserve">. </w:t>
      </w:r>
      <w:r w:rsidR="004B2553">
        <w:br/>
      </w:r>
      <w:r w:rsidR="004B2553">
        <w:br/>
      </w:r>
      <w:r w:rsidR="004B2553" w:rsidRPr="00186350">
        <w:rPr>
          <w:b/>
          <w:bCs/>
        </w:rPr>
        <w:t xml:space="preserve">Nancy </w:t>
      </w:r>
      <w:proofErr w:type="gramStart"/>
      <w:r w:rsidR="004B2553" w:rsidRPr="00186350">
        <w:rPr>
          <w:b/>
          <w:bCs/>
        </w:rPr>
        <w:t>Henke</w:t>
      </w:r>
      <w:proofErr w:type="gramEnd"/>
      <w:r w:rsidR="004B2553" w:rsidRPr="00186350">
        <w:rPr>
          <w:b/>
          <w:bCs/>
        </w:rPr>
        <w:t xml:space="preserve"> </w:t>
      </w:r>
      <w:r w:rsidR="00DE1AD0">
        <w:t>noting the potential damage to wildlife caused by lead-based fishing tackle,</w:t>
      </w:r>
      <w:r w:rsidR="00F82938">
        <w:t xml:space="preserve"> offered information and samples of lead-free fishing tackle</w:t>
      </w:r>
      <w:r w:rsidR="00DE1AD0">
        <w:t xml:space="preserve">.   </w:t>
      </w:r>
    </w:p>
    <w:p w14:paraId="20E88466" w14:textId="77777777" w:rsidR="00186350" w:rsidRDefault="00186350" w:rsidP="00186350">
      <w:pPr>
        <w:pStyle w:val="ListParagraph"/>
        <w:ind w:left="360"/>
      </w:pPr>
    </w:p>
    <w:p w14:paraId="47C3678B" w14:textId="77777777" w:rsidR="00186350" w:rsidRDefault="00186350" w:rsidP="00186350"/>
    <w:p w14:paraId="67DDD1FF" w14:textId="75E75C0D" w:rsidR="00186350" w:rsidRDefault="00186350" w:rsidP="00186350">
      <w:r>
        <w:lastRenderedPageBreak/>
        <w:br/>
      </w:r>
      <w:r w:rsidRPr="00186350">
        <w:rPr>
          <w:b/>
          <w:bCs/>
        </w:rPr>
        <w:t>Jeff Sclossman</w:t>
      </w:r>
      <w:r>
        <w:t xml:space="preserve"> described the progress made toward establishing a </w:t>
      </w:r>
      <w:r w:rsidRPr="00186350">
        <w:rPr>
          <w:b/>
          <w:bCs/>
        </w:rPr>
        <w:t>Detroit Sailing Club and School</w:t>
      </w:r>
      <w:r>
        <w:t xml:space="preserve">.   He noted that almost $100k had been raised to provide boats, training, and other needs of an enhanced youth-oriented sailing enterprise.   The Fritz family has provided lake-front commercial property for the first year of operation.   More information can be obtained by visiting </w:t>
      </w:r>
      <w:hyperlink r:id="rId8" w:history="1">
        <w:r w:rsidRPr="008C1317">
          <w:rPr>
            <w:rStyle w:val="Hyperlink"/>
          </w:rPr>
          <w:t>www.lakersailing.com</w:t>
        </w:r>
      </w:hyperlink>
      <w:r>
        <w:t xml:space="preserve">.   </w:t>
      </w:r>
      <w:r>
        <w:br/>
      </w:r>
      <w:r>
        <w:br/>
        <w:t xml:space="preserve">President Senn introduced the </w:t>
      </w:r>
      <w:r w:rsidRPr="00186350">
        <w:rPr>
          <w:b/>
          <w:bCs/>
        </w:rPr>
        <w:t>Detroit Lakes HS Fishing Team</w:t>
      </w:r>
      <w:r>
        <w:t>, many members of which were on hand in their colorful jackets.</w:t>
      </w:r>
    </w:p>
    <w:p w14:paraId="0D0BE239" w14:textId="05FCD079" w:rsidR="00CD1204" w:rsidRPr="00FB67C8" w:rsidRDefault="00CD1204" w:rsidP="00CD1204">
      <w:pPr>
        <w:rPr>
          <w:b/>
          <w:bCs/>
        </w:rPr>
      </w:pPr>
      <w:r>
        <w:t xml:space="preserve">To several Lake Detroiters who have performed important service to the organization, </w:t>
      </w:r>
      <w:r w:rsidRPr="00FB67C8">
        <w:rPr>
          <w:b/>
          <w:bCs/>
        </w:rPr>
        <w:t xml:space="preserve">President Senn presented </w:t>
      </w:r>
      <w:r w:rsidR="00FB67C8">
        <w:rPr>
          <w:b/>
          <w:bCs/>
        </w:rPr>
        <w:t xml:space="preserve">LDA </w:t>
      </w:r>
      <w:r w:rsidRPr="00FB67C8">
        <w:rPr>
          <w:b/>
          <w:bCs/>
        </w:rPr>
        <w:t>Presidential Service Awards:</w:t>
      </w:r>
    </w:p>
    <w:p w14:paraId="79471037" w14:textId="7D848D0A" w:rsidR="00CD1204" w:rsidRPr="00FB67C8" w:rsidRDefault="00CD1204" w:rsidP="00CD1204">
      <w:pPr>
        <w:ind w:left="720"/>
        <w:rPr>
          <w:b/>
          <w:bCs/>
        </w:rPr>
      </w:pPr>
      <w:r>
        <w:br/>
      </w:r>
      <w:r w:rsidRPr="00FB67C8">
        <w:rPr>
          <w:b/>
          <w:bCs/>
        </w:rPr>
        <w:t>Sue Disse</w:t>
      </w:r>
      <w:r w:rsidR="00FB67C8">
        <w:rPr>
          <w:b/>
          <w:bCs/>
        </w:rPr>
        <w:t xml:space="preserve"> -</w:t>
      </w:r>
      <w:r w:rsidRPr="00FB67C8">
        <w:rPr>
          <w:b/>
          <w:bCs/>
        </w:rPr>
        <w:t xml:space="preserve"> for her work on membership data files</w:t>
      </w:r>
    </w:p>
    <w:p w14:paraId="59234FB2" w14:textId="7FD341AC" w:rsidR="00E5355A" w:rsidRPr="00FB67C8" w:rsidRDefault="00CD1204" w:rsidP="00CD1204">
      <w:pPr>
        <w:ind w:left="720"/>
        <w:rPr>
          <w:b/>
          <w:bCs/>
        </w:rPr>
      </w:pPr>
      <w:r w:rsidRPr="00FB67C8">
        <w:rPr>
          <w:b/>
          <w:bCs/>
        </w:rPr>
        <w:t>Carol and Dick Lee – for their many years of use of splendid facilities for LDA Beach-Captain meetings</w:t>
      </w:r>
      <w:r w:rsidRPr="00FB67C8">
        <w:rPr>
          <w:b/>
          <w:bCs/>
        </w:rPr>
        <w:br/>
      </w:r>
      <w:r w:rsidRPr="00FB67C8">
        <w:rPr>
          <w:b/>
          <w:bCs/>
        </w:rPr>
        <w:br/>
        <w:t xml:space="preserve">John Flynn – for his tireless work in developing, maintaining, and overseeing the Beach Captain program </w:t>
      </w:r>
      <w:r w:rsidR="00E5355A" w:rsidRPr="00FB67C8">
        <w:rPr>
          <w:b/>
          <w:bCs/>
        </w:rPr>
        <w:t xml:space="preserve"> </w:t>
      </w:r>
    </w:p>
    <w:p w14:paraId="10AE7ABA" w14:textId="1886F832" w:rsidR="001B0DCA" w:rsidRDefault="00CD1204" w:rsidP="001B0DCA">
      <w:r>
        <w:t xml:space="preserve">President Senn noted the expiration terms of </w:t>
      </w:r>
      <w:r w:rsidR="00FB67C8">
        <w:t>two board members</w:t>
      </w:r>
      <w:r>
        <w:t xml:space="preserve"> </w:t>
      </w:r>
      <w:proofErr w:type="spellStart"/>
      <w:r>
        <w:t>members</w:t>
      </w:r>
      <w:proofErr w:type="spellEnd"/>
      <w:r>
        <w:t xml:space="preserve"> who had not indicated a willingness to continue service.   </w:t>
      </w:r>
      <w:r w:rsidRPr="00FB67C8">
        <w:rPr>
          <w:b/>
          <w:bCs/>
        </w:rPr>
        <w:t xml:space="preserve">However, in the absence of a nominating committee report, and </w:t>
      </w:r>
      <w:r w:rsidR="00FB67C8" w:rsidRPr="00FB67C8">
        <w:rPr>
          <w:b/>
          <w:bCs/>
        </w:rPr>
        <w:t>no response of a call for nominations from the assembled membership, the board will conduct 2024/5 business with 13 members.</w:t>
      </w:r>
      <w:r w:rsidR="00FB67C8">
        <w:t xml:space="preserve">   </w:t>
      </w:r>
      <w:r w:rsidR="00FB67C8">
        <w:br/>
      </w:r>
      <w:r w:rsidR="00FB67C8">
        <w:br/>
        <w:t>There being no further business, t</w:t>
      </w:r>
      <w:r w:rsidR="00D529B6">
        <w:t xml:space="preserve">he meeting was </w:t>
      </w:r>
      <w:r w:rsidR="00D529B6" w:rsidRPr="00B65FEA">
        <w:rPr>
          <w:b/>
          <w:bCs/>
        </w:rPr>
        <w:t>adjourned at 10</w:t>
      </w:r>
      <w:r w:rsidR="00FB67C8">
        <w:rPr>
          <w:b/>
          <w:bCs/>
        </w:rPr>
        <w:t>:03</w:t>
      </w:r>
      <w:r w:rsidR="00D529B6" w:rsidRPr="00B65FEA">
        <w:rPr>
          <w:b/>
          <w:bCs/>
        </w:rPr>
        <w:t xml:space="preserve"> AM.</w:t>
      </w:r>
      <w:r w:rsidR="00D529B6">
        <w:t xml:space="preserve"> </w:t>
      </w:r>
      <w:r w:rsidR="00F04A23">
        <w:br/>
      </w:r>
      <w:r w:rsidR="00DF31F4">
        <w:t xml:space="preserve">                                                                                   </w:t>
      </w:r>
      <w:r w:rsidR="00F70981">
        <w:br/>
      </w:r>
      <w:r w:rsidR="00DF31F4" w:rsidRPr="00FB67C8">
        <w:rPr>
          <w:b/>
          <w:bCs/>
        </w:rPr>
        <w:t>Minutes prepared and submitted by</w:t>
      </w:r>
      <w:r w:rsidR="00D83D52" w:rsidRPr="00FB67C8">
        <w:rPr>
          <w:b/>
          <w:bCs/>
        </w:rPr>
        <w:t xml:space="preserve"> Board Secretary</w:t>
      </w:r>
      <w:r w:rsidR="00DF31F4" w:rsidRPr="00FB67C8">
        <w:rPr>
          <w:b/>
          <w:bCs/>
        </w:rPr>
        <w:t xml:space="preserve"> Dick Hecock, 6-</w:t>
      </w:r>
      <w:r w:rsidR="00FB67C8" w:rsidRPr="00FB67C8">
        <w:rPr>
          <w:b/>
          <w:bCs/>
        </w:rPr>
        <w:t>16-24</w:t>
      </w:r>
    </w:p>
    <w:sectPr w:rsidR="001B0DCA" w:rsidSect="0070637F">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505334"/>
    <w:multiLevelType w:val="hybridMultilevel"/>
    <w:tmpl w:val="4FD2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158692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A3"/>
    <w:rsid w:val="00031E9F"/>
    <w:rsid w:val="00060F52"/>
    <w:rsid w:val="00076B06"/>
    <w:rsid w:val="00083811"/>
    <w:rsid w:val="00083B20"/>
    <w:rsid w:val="00086EBE"/>
    <w:rsid w:val="00087595"/>
    <w:rsid w:val="00092763"/>
    <w:rsid w:val="0009324F"/>
    <w:rsid w:val="00095904"/>
    <w:rsid w:val="000C4414"/>
    <w:rsid w:val="000F3365"/>
    <w:rsid w:val="000F358F"/>
    <w:rsid w:val="000F7BA2"/>
    <w:rsid w:val="001460AF"/>
    <w:rsid w:val="001668E6"/>
    <w:rsid w:val="00167ABE"/>
    <w:rsid w:val="00171A73"/>
    <w:rsid w:val="00171A97"/>
    <w:rsid w:val="00184030"/>
    <w:rsid w:val="00186350"/>
    <w:rsid w:val="001941EA"/>
    <w:rsid w:val="001A1F8F"/>
    <w:rsid w:val="001B0DCA"/>
    <w:rsid w:val="001D6D34"/>
    <w:rsid w:val="001D78B9"/>
    <w:rsid w:val="00201F86"/>
    <w:rsid w:val="002122F9"/>
    <w:rsid w:val="0021578C"/>
    <w:rsid w:val="00215877"/>
    <w:rsid w:val="002206E7"/>
    <w:rsid w:val="00222847"/>
    <w:rsid w:val="00223FD5"/>
    <w:rsid w:val="00224DC8"/>
    <w:rsid w:val="002459F5"/>
    <w:rsid w:val="00251AFA"/>
    <w:rsid w:val="00260AB0"/>
    <w:rsid w:val="00276734"/>
    <w:rsid w:val="002823CC"/>
    <w:rsid w:val="00282D66"/>
    <w:rsid w:val="002945B6"/>
    <w:rsid w:val="002A47A3"/>
    <w:rsid w:val="002A7C2A"/>
    <w:rsid w:val="002B442E"/>
    <w:rsid w:val="002C3B73"/>
    <w:rsid w:val="002F6A2F"/>
    <w:rsid w:val="00301D83"/>
    <w:rsid w:val="00302C1D"/>
    <w:rsid w:val="003105FE"/>
    <w:rsid w:val="00314AD3"/>
    <w:rsid w:val="0031753C"/>
    <w:rsid w:val="00336A87"/>
    <w:rsid w:val="0034556B"/>
    <w:rsid w:val="00361B52"/>
    <w:rsid w:val="003679CD"/>
    <w:rsid w:val="00391AFD"/>
    <w:rsid w:val="003B3A30"/>
    <w:rsid w:val="003C6FDA"/>
    <w:rsid w:val="003D1492"/>
    <w:rsid w:val="003E59FD"/>
    <w:rsid w:val="003E6042"/>
    <w:rsid w:val="003F6FAD"/>
    <w:rsid w:val="00420A55"/>
    <w:rsid w:val="0043410A"/>
    <w:rsid w:val="004464D0"/>
    <w:rsid w:val="004871B8"/>
    <w:rsid w:val="00491368"/>
    <w:rsid w:val="00491E1B"/>
    <w:rsid w:val="004A1002"/>
    <w:rsid w:val="004A4316"/>
    <w:rsid w:val="004B2553"/>
    <w:rsid w:val="004C7678"/>
    <w:rsid w:val="004D192E"/>
    <w:rsid w:val="004F532C"/>
    <w:rsid w:val="005019A9"/>
    <w:rsid w:val="00502ABB"/>
    <w:rsid w:val="00506907"/>
    <w:rsid w:val="00516E58"/>
    <w:rsid w:val="005179DA"/>
    <w:rsid w:val="00521637"/>
    <w:rsid w:val="0055191C"/>
    <w:rsid w:val="00553244"/>
    <w:rsid w:val="00556BFD"/>
    <w:rsid w:val="00557963"/>
    <w:rsid w:val="0056449A"/>
    <w:rsid w:val="00564D68"/>
    <w:rsid w:val="00576E68"/>
    <w:rsid w:val="00593DD3"/>
    <w:rsid w:val="005E4550"/>
    <w:rsid w:val="005E611A"/>
    <w:rsid w:val="005F1B5A"/>
    <w:rsid w:val="005F245B"/>
    <w:rsid w:val="005F7BDC"/>
    <w:rsid w:val="00602BC5"/>
    <w:rsid w:val="00610653"/>
    <w:rsid w:val="00611693"/>
    <w:rsid w:val="00614CB1"/>
    <w:rsid w:val="00624944"/>
    <w:rsid w:val="00625503"/>
    <w:rsid w:val="0064114B"/>
    <w:rsid w:val="00653869"/>
    <w:rsid w:val="0068231B"/>
    <w:rsid w:val="00695241"/>
    <w:rsid w:val="006B00F6"/>
    <w:rsid w:val="006C6A70"/>
    <w:rsid w:val="006E0C74"/>
    <w:rsid w:val="006E562F"/>
    <w:rsid w:val="006F5B55"/>
    <w:rsid w:val="006F7F61"/>
    <w:rsid w:val="0070637F"/>
    <w:rsid w:val="0073585A"/>
    <w:rsid w:val="007556C9"/>
    <w:rsid w:val="00772165"/>
    <w:rsid w:val="007756E8"/>
    <w:rsid w:val="00780159"/>
    <w:rsid w:val="0078235C"/>
    <w:rsid w:val="00796E10"/>
    <w:rsid w:val="007A06A6"/>
    <w:rsid w:val="007A75DB"/>
    <w:rsid w:val="007C5226"/>
    <w:rsid w:val="007C6C52"/>
    <w:rsid w:val="007C76B6"/>
    <w:rsid w:val="007E50BD"/>
    <w:rsid w:val="00824B3D"/>
    <w:rsid w:val="00836CAB"/>
    <w:rsid w:val="0086065C"/>
    <w:rsid w:val="00862BC4"/>
    <w:rsid w:val="00865396"/>
    <w:rsid w:val="008660F3"/>
    <w:rsid w:val="008731BB"/>
    <w:rsid w:val="00885141"/>
    <w:rsid w:val="0089733D"/>
    <w:rsid w:val="008A38F0"/>
    <w:rsid w:val="008A6C6C"/>
    <w:rsid w:val="008C5BB5"/>
    <w:rsid w:val="008F422A"/>
    <w:rsid w:val="009077A3"/>
    <w:rsid w:val="009367A6"/>
    <w:rsid w:val="00942284"/>
    <w:rsid w:val="0094239C"/>
    <w:rsid w:val="0096163C"/>
    <w:rsid w:val="009634B9"/>
    <w:rsid w:val="0098107A"/>
    <w:rsid w:val="009843C7"/>
    <w:rsid w:val="009A7215"/>
    <w:rsid w:val="009B61C8"/>
    <w:rsid w:val="009C3E93"/>
    <w:rsid w:val="009C6BAB"/>
    <w:rsid w:val="009D65D1"/>
    <w:rsid w:val="00A01DB9"/>
    <w:rsid w:val="00A16D9E"/>
    <w:rsid w:val="00A2600A"/>
    <w:rsid w:val="00A47159"/>
    <w:rsid w:val="00A62DDC"/>
    <w:rsid w:val="00A73A2A"/>
    <w:rsid w:val="00A76E7C"/>
    <w:rsid w:val="00A86810"/>
    <w:rsid w:val="00A877CF"/>
    <w:rsid w:val="00AA6D4C"/>
    <w:rsid w:val="00AE7D1D"/>
    <w:rsid w:val="00B1186B"/>
    <w:rsid w:val="00B161D3"/>
    <w:rsid w:val="00B22768"/>
    <w:rsid w:val="00B36579"/>
    <w:rsid w:val="00B416A8"/>
    <w:rsid w:val="00B65FEA"/>
    <w:rsid w:val="00B81227"/>
    <w:rsid w:val="00BC6986"/>
    <w:rsid w:val="00BC789D"/>
    <w:rsid w:val="00BE0FB1"/>
    <w:rsid w:val="00BE376F"/>
    <w:rsid w:val="00BE78FF"/>
    <w:rsid w:val="00C31245"/>
    <w:rsid w:val="00C35E7A"/>
    <w:rsid w:val="00C464C7"/>
    <w:rsid w:val="00C5003B"/>
    <w:rsid w:val="00C71AD4"/>
    <w:rsid w:val="00C81469"/>
    <w:rsid w:val="00C96410"/>
    <w:rsid w:val="00CA394B"/>
    <w:rsid w:val="00CA48D7"/>
    <w:rsid w:val="00CC1B0E"/>
    <w:rsid w:val="00CC2D56"/>
    <w:rsid w:val="00CD1204"/>
    <w:rsid w:val="00CF576C"/>
    <w:rsid w:val="00D042CD"/>
    <w:rsid w:val="00D120DD"/>
    <w:rsid w:val="00D270BD"/>
    <w:rsid w:val="00D529B6"/>
    <w:rsid w:val="00D564C8"/>
    <w:rsid w:val="00D64F73"/>
    <w:rsid w:val="00D83D52"/>
    <w:rsid w:val="00D84E58"/>
    <w:rsid w:val="00DC5A0F"/>
    <w:rsid w:val="00DD7558"/>
    <w:rsid w:val="00DE19A5"/>
    <w:rsid w:val="00DE1AD0"/>
    <w:rsid w:val="00DE3446"/>
    <w:rsid w:val="00DE68A3"/>
    <w:rsid w:val="00DF31F4"/>
    <w:rsid w:val="00E13A91"/>
    <w:rsid w:val="00E24A4D"/>
    <w:rsid w:val="00E5355A"/>
    <w:rsid w:val="00E61A24"/>
    <w:rsid w:val="00E66FD8"/>
    <w:rsid w:val="00E939BF"/>
    <w:rsid w:val="00E94CEC"/>
    <w:rsid w:val="00E9702F"/>
    <w:rsid w:val="00EA3413"/>
    <w:rsid w:val="00EB71DC"/>
    <w:rsid w:val="00EC3565"/>
    <w:rsid w:val="00EC5185"/>
    <w:rsid w:val="00EE2C34"/>
    <w:rsid w:val="00EE71D5"/>
    <w:rsid w:val="00EF0176"/>
    <w:rsid w:val="00F04A23"/>
    <w:rsid w:val="00F06086"/>
    <w:rsid w:val="00F06C49"/>
    <w:rsid w:val="00F12293"/>
    <w:rsid w:val="00F123A4"/>
    <w:rsid w:val="00F3236F"/>
    <w:rsid w:val="00F3494A"/>
    <w:rsid w:val="00F37ACD"/>
    <w:rsid w:val="00F46074"/>
    <w:rsid w:val="00F465E3"/>
    <w:rsid w:val="00F5497B"/>
    <w:rsid w:val="00F6021F"/>
    <w:rsid w:val="00F675B8"/>
    <w:rsid w:val="00F70981"/>
    <w:rsid w:val="00F758F5"/>
    <w:rsid w:val="00F759E8"/>
    <w:rsid w:val="00F82938"/>
    <w:rsid w:val="00F9319B"/>
    <w:rsid w:val="00FA50A4"/>
    <w:rsid w:val="00FB67C8"/>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rsailing.com" TargetMode="External"/><Relationship Id="rId3" Type="http://schemas.openxmlformats.org/officeDocument/2006/relationships/settings" Target="settings.xml"/><Relationship Id="rId7" Type="http://schemas.openxmlformats.org/officeDocument/2006/relationships/hyperlink" Target="http://www.project412m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w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3</cp:revision>
  <cp:lastPrinted>2022-07-05T20:53:00Z</cp:lastPrinted>
  <dcterms:created xsi:type="dcterms:W3CDTF">2024-06-16T13:02:00Z</dcterms:created>
  <dcterms:modified xsi:type="dcterms:W3CDTF">2024-06-16T16:25:00Z</dcterms:modified>
</cp:coreProperties>
</file>